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DF7E" w14:textId="77777777" w:rsidR="00CA25C2" w:rsidRDefault="00A819E6">
      <w:pPr>
        <w:jc w:val="center"/>
        <w:rPr>
          <w:rFonts w:ascii="Bitter" w:eastAsia="Bitter" w:hAnsi="Bitter" w:cs="Bitter"/>
          <w:i/>
        </w:rPr>
      </w:pPr>
      <w:bookmarkStart w:id="0" w:name="_GoBack"/>
      <w:bookmarkEnd w:id="0"/>
      <w:r>
        <w:rPr>
          <w:rFonts w:ascii="Bitter" w:eastAsia="Bitter" w:hAnsi="Bitter" w:cs="Bitter"/>
          <w:i/>
        </w:rPr>
        <w:t>Stations Activity</w:t>
      </w:r>
      <w:r>
        <w:rPr>
          <w:rFonts w:ascii="Bitter" w:eastAsia="Bitter" w:hAnsi="Bitter" w:cs="Bitter"/>
        </w:rPr>
        <w:t xml:space="preserve"> </w:t>
      </w:r>
      <w:r>
        <w:rPr>
          <w:rFonts w:ascii="Bitter" w:eastAsia="Bitter" w:hAnsi="Bitter" w:cs="Bitter"/>
          <w:sz w:val="60"/>
          <w:szCs w:val="60"/>
        </w:rPr>
        <w:t xml:space="preserve">Freedom ‘Riters </w:t>
      </w:r>
      <w:r>
        <w:rPr>
          <w:rFonts w:ascii="Bitter" w:eastAsia="Bitter" w:hAnsi="Bitter" w:cs="Bitter"/>
          <w:i/>
        </w:rPr>
        <w:t>Mr &gt; Bolos</w:t>
      </w:r>
    </w:p>
    <w:p w14:paraId="640AB9BE" w14:textId="77777777" w:rsidR="00CA25C2" w:rsidRDefault="00CA25C2">
      <w:pPr>
        <w:rPr>
          <w:rFonts w:ascii="Bitter" w:eastAsia="Bitter" w:hAnsi="Bitter" w:cs="Bitter"/>
        </w:rPr>
      </w:pPr>
    </w:p>
    <w:p w14:paraId="0A84871E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sz w:val="20"/>
          <w:szCs w:val="20"/>
          <w:u w:val="single"/>
        </w:rPr>
        <w:t>CORE letter to President</w:t>
      </w:r>
    </w:p>
    <w:p w14:paraId="19403C41" w14:textId="77777777" w:rsidR="00CA25C2" w:rsidRDefault="00CA25C2">
      <w:pPr>
        <w:widowControl w:val="0"/>
        <w:spacing w:line="240" w:lineRule="auto"/>
        <w:rPr>
          <w:rFonts w:ascii="Calibri" w:eastAsia="Calibri" w:hAnsi="Calibri" w:cs="Calibri"/>
          <w:u w:val="single"/>
        </w:rPr>
      </w:pPr>
    </w:p>
    <w:p w14:paraId="50543F7C" w14:textId="77777777" w:rsidR="00CA25C2" w:rsidRDefault="00A819E6">
      <w:pPr>
        <w:widowControl w:val="0"/>
        <w:numPr>
          <w:ilvl w:val="0"/>
          <w:numId w:val="4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Did the White House ever receive this letter or send a reply? How do you know?</w:t>
      </w:r>
    </w:p>
    <w:p w14:paraId="4B1468E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908BB6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F0B6B8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4295B4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19FC44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93AB46F" w14:textId="77777777" w:rsidR="00CA25C2" w:rsidRDefault="00A819E6">
      <w:pPr>
        <w:widowControl w:val="0"/>
        <w:numPr>
          <w:ilvl w:val="0"/>
          <w:numId w:val="4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are “Gandhian principles”?</w:t>
      </w:r>
    </w:p>
    <w:p w14:paraId="0C28E6D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82C5CE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8F42C5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A5597B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0AB060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C120DC2" w14:textId="77777777" w:rsidR="00CA25C2" w:rsidRDefault="00A819E6">
      <w:pPr>
        <w:widowControl w:val="0"/>
        <w:numPr>
          <w:ilvl w:val="0"/>
          <w:numId w:val="4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references do you see to any ultimate causes of the Civil Rights Movement?</w:t>
      </w:r>
    </w:p>
    <w:p w14:paraId="6BA6AA8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3EA1D0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7691AD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636AC7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A82A09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058123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DBF4210" w14:textId="77777777" w:rsidR="00CA25C2" w:rsidRDefault="00A819E6">
      <w:pPr>
        <w:widowControl w:val="0"/>
        <w:numPr>
          <w:ilvl w:val="0"/>
          <w:numId w:val="4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Who was Robert E. Lee and why do you think James Farmer quotes him?</w:t>
      </w:r>
    </w:p>
    <w:p w14:paraId="4D562C3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  <w:u w:val="single"/>
        </w:rPr>
      </w:pPr>
    </w:p>
    <w:p w14:paraId="7DEC047C" w14:textId="77777777" w:rsidR="00CA25C2" w:rsidRDefault="00CA25C2">
      <w:pPr>
        <w:rPr>
          <w:rFonts w:ascii="Roboto" w:eastAsia="Roboto" w:hAnsi="Roboto" w:cs="Roboto"/>
          <w:sz w:val="20"/>
          <w:szCs w:val="20"/>
        </w:rPr>
      </w:pPr>
    </w:p>
    <w:p w14:paraId="62751191" w14:textId="77777777" w:rsidR="00CA25C2" w:rsidRDefault="00CA25C2">
      <w:pPr>
        <w:rPr>
          <w:rFonts w:ascii="Roboto" w:eastAsia="Roboto" w:hAnsi="Roboto" w:cs="Roboto"/>
          <w:sz w:val="20"/>
          <w:szCs w:val="20"/>
        </w:rPr>
      </w:pPr>
    </w:p>
    <w:p w14:paraId="402FBFB8" w14:textId="77777777" w:rsidR="00CA25C2" w:rsidRDefault="00CA25C2">
      <w:pPr>
        <w:rPr>
          <w:rFonts w:ascii="Roboto" w:eastAsia="Roboto" w:hAnsi="Roboto" w:cs="Roboto"/>
          <w:sz w:val="20"/>
          <w:szCs w:val="20"/>
        </w:rPr>
      </w:pPr>
    </w:p>
    <w:p w14:paraId="02DAB9BC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1C140424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46EF9E50" w14:textId="77777777" w:rsidR="00CA25C2" w:rsidRDefault="00A819E6">
      <w:pPr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sz w:val="20"/>
          <w:szCs w:val="20"/>
          <w:u w:val="single"/>
        </w:rPr>
        <w:t>Envelope addressed to J. Dolan</w:t>
      </w:r>
    </w:p>
    <w:p w14:paraId="71994D9C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21433EC1" w14:textId="77777777" w:rsidR="00CA25C2" w:rsidRDefault="00A819E6">
      <w:pPr>
        <w:widowControl w:val="0"/>
        <w:numPr>
          <w:ilvl w:val="0"/>
          <w:numId w:val="1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Who is the sender and who is the recipient of the letter? What is the probable relationship between the two men?</w:t>
      </w:r>
    </w:p>
    <w:p w14:paraId="2BCB26F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BA1A13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2B1FD7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155933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AFCE4C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2E119DC" w14:textId="77777777" w:rsidR="00CA25C2" w:rsidRDefault="00A819E6">
      <w:pPr>
        <w:widowControl w:val="0"/>
        <w:numPr>
          <w:ilvl w:val="0"/>
          <w:numId w:val="1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would you guess are the jobs and/or status of each person? What is your evidence?</w:t>
      </w:r>
    </w:p>
    <w:p w14:paraId="60A9BA8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A66A4D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ECDA77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29F3DC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211CD5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FFF587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1F1F9F1" w14:textId="77777777" w:rsidR="00CA25C2" w:rsidRDefault="00A819E6">
      <w:pPr>
        <w:widowControl w:val="0"/>
        <w:numPr>
          <w:ilvl w:val="0"/>
          <w:numId w:val="1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is the date of the letter? (HINT: look at the postmark)</w:t>
      </w:r>
    </w:p>
    <w:p w14:paraId="5B0E602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18C7F1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5F40F3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EF86880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sz w:val="20"/>
          <w:szCs w:val="20"/>
          <w:u w:val="single"/>
        </w:rPr>
        <w:t>Gallup Poll, May 1961</w:t>
      </w:r>
    </w:p>
    <w:p w14:paraId="2ACDE732" w14:textId="77777777" w:rsidR="00CA25C2" w:rsidRDefault="00CA25C2">
      <w:pPr>
        <w:rPr>
          <w:rFonts w:ascii="Bitter" w:eastAsia="Bitter" w:hAnsi="Bitter" w:cs="Bitter"/>
          <w:sz w:val="20"/>
          <w:szCs w:val="20"/>
          <w:u w:val="single"/>
        </w:rPr>
      </w:pPr>
    </w:p>
    <w:p w14:paraId="382B23D5" w14:textId="77777777" w:rsidR="00CA25C2" w:rsidRDefault="00A819E6">
      <w:pPr>
        <w:widowControl w:val="0"/>
        <w:numPr>
          <w:ilvl w:val="0"/>
          <w:numId w:val="8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is a Gallup Poll and how reliable is it?</w:t>
      </w:r>
    </w:p>
    <w:p w14:paraId="6A0A84D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096D32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52EFE4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6DD700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81EFFD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84A2316" w14:textId="77777777" w:rsidR="00CA25C2" w:rsidRDefault="00A819E6">
      <w:pPr>
        <w:widowControl w:val="0"/>
        <w:numPr>
          <w:ilvl w:val="0"/>
          <w:numId w:val="8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What were the results of the poll? </w:t>
      </w:r>
    </w:p>
    <w:p w14:paraId="7F30FB7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52C542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0A55E7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325F69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270CB6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C380722" w14:textId="77777777" w:rsidR="00CA25C2" w:rsidRDefault="00A819E6">
      <w:pPr>
        <w:widowControl w:val="0"/>
        <w:numPr>
          <w:ilvl w:val="0"/>
          <w:numId w:val="8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Did the results surprise you? Why or why not?</w:t>
      </w:r>
    </w:p>
    <w:p w14:paraId="6C767F9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9098E5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EA6420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B3EBBC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0B6FA4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6ACD4DA" w14:textId="77777777" w:rsidR="00CA25C2" w:rsidRDefault="00CA25C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F6EA596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sz w:val="20"/>
          <w:szCs w:val="20"/>
          <w:u w:val="single"/>
        </w:rPr>
        <w:t>Arrest Report &amp; Jail Verdict Slip</w:t>
      </w:r>
    </w:p>
    <w:p w14:paraId="22D31EAC" w14:textId="77777777" w:rsidR="00CA25C2" w:rsidRDefault="00CA25C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84C6249" w14:textId="77777777" w:rsidR="00CA25C2" w:rsidRDefault="00CA25C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  <w:u w:val="single"/>
        </w:rPr>
      </w:pPr>
    </w:p>
    <w:p w14:paraId="45634E08" w14:textId="77777777" w:rsidR="00CA25C2" w:rsidRDefault="00A819E6">
      <w:pPr>
        <w:widowControl w:val="0"/>
        <w:numPr>
          <w:ilvl w:val="0"/>
          <w:numId w:val="5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Who is John Luther Dolan? Make your best guess based on his demographic information.</w:t>
      </w:r>
    </w:p>
    <w:p w14:paraId="0DB555A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0A301B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884B4F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61F8DD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391978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370235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0079026" w14:textId="77777777" w:rsidR="00CA25C2" w:rsidRDefault="00A819E6">
      <w:pPr>
        <w:widowControl w:val="0"/>
        <w:numPr>
          <w:ilvl w:val="0"/>
          <w:numId w:val="5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When was John Dolan arrested? How does this fit into the timeline of the letter?</w:t>
      </w:r>
    </w:p>
    <w:p w14:paraId="1D31E4B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E1FEAF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985DF3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FD0565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68DCF0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94D187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DAF5E0C" w14:textId="77777777" w:rsidR="00CA25C2" w:rsidRDefault="00A819E6">
      <w:pPr>
        <w:widowControl w:val="0"/>
        <w:numPr>
          <w:ilvl w:val="0"/>
          <w:numId w:val="5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was John Dolan’s alleged crime? Explain.</w:t>
      </w:r>
    </w:p>
    <w:p w14:paraId="5BB7D8A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6FEBCB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59B31C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DD1124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8B6309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072D6B0" w14:textId="77777777" w:rsidR="00CA25C2" w:rsidRDefault="00A819E6">
      <w:pPr>
        <w:widowControl w:val="0"/>
        <w:numPr>
          <w:ilvl w:val="0"/>
          <w:numId w:val="5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Where was John Dolan finally arrested and sentenced? How does this relate to </w:t>
      </w:r>
      <w:r>
        <w:rPr>
          <w:rFonts w:ascii="Roboto" w:eastAsia="Roboto" w:hAnsi="Roboto" w:cs="Roboto"/>
          <w:i/>
          <w:sz w:val="20"/>
          <w:szCs w:val="20"/>
        </w:rPr>
        <w:t>Eyes on the Prize: Ain’t Scared of Your J</w:t>
      </w:r>
      <w:r>
        <w:rPr>
          <w:rFonts w:ascii="Roboto" w:eastAsia="Roboto" w:hAnsi="Roboto" w:cs="Roboto"/>
          <w:i/>
          <w:sz w:val="20"/>
          <w:szCs w:val="20"/>
        </w:rPr>
        <w:t>ails</w:t>
      </w:r>
      <w:r>
        <w:rPr>
          <w:rFonts w:ascii="Roboto" w:eastAsia="Roboto" w:hAnsi="Roboto" w:cs="Roboto"/>
          <w:sz w:val="20"/>
          <w:szCs w:val="20"/>
        </w:rPr>
        <w:t>?</w:t>
      </w:r>
    </w:p>
    <w:p w14:paraId="00A302D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8B1CBE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7E81AD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E595DE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573B82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36B7FFA" w14:textId="77777777" w:rsidR="00CA25C2" w:rsidRDefault="00A819E6">
      <w:pPr>
        <w:widowControl w:val="0"/>
        <w:numPr>
          <w:ilvl w:val="0"/>
          <w:numId w:val="5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was John Dolan’s punishment (include start &amp; stop dates)? Do you think this was a fair consequence for his action? Why or why not?</w:t>
      </w:r>
    </w:p>
    <w:p w14:paraId="1E195B93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i/>
          <w:sz w:val="20"/>
          <w:szCs w:val="20"/>
          <w:u w:val="single"/>
        </w:rPr>
        <w:t>CORE-LATOR</w:t>
      </w:r>
      <w:r>
        <w:rPr>
          <w:rFonts w:ascii="Bitter" w:eastAsia="Bitter" w:hAnsi="Bitter" w:cs="Bitter"/>
          <w:b/>
          <w:sz w:val="20"/>
          <w:szCs w:val="20"/>
          <w:u w:val="single"/>
        </w:rPr>
        <w:t xml:space="preserve"> (STL)</w:t>
      </w:r>
    </w:p>
    <w:p w14:paraId="4DDAC5A5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5CDD25B7" w14:textId="77777777" w:rsidR="00CA25C2" w:rsidRDefault="00A819E6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lastRenderedPageBreak/>
        <w:t xml:space="preserve">What exactly </w:t>
      </w:r>
      <w:r>
        <w:rPr>
          <w:rFonts w:ascii="Roboto" w:eastAsia="Roboto" w:hAnsi="Roboto" w:cs="Roboto"/>
          <w:i/>
          <w:sz w:val="20"/>
          <w:szCs w:val="20"/>
        </w:rPr>
        <w:t xml:space="preserve">was </w:t>
      </w:r>
      <w:r>
        <w:rPr>
          <w:rFonts w:ascii="Roboto" w:eastAsia="Roboto" w:hAnsi="Roboto" w:cs="Roboto"/>
          <w:sz w:val="20"/>
          <w:szCs w:val="20"/>
        </w:rPr>
        <w:t>the “CORE-LATOR”? Make your best guess.</w:t>
      </w:r>
    </w:p>
    <w:p w14:paraId="2AFCCCA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F44D19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E29E91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8E029FE" w14:textId="77777777" w:rsidR="00CA25C2" w:rsidRDefault="00A819E6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How reliable is this medium? Explain.</w:t>
      </w:r>
    </w:p>
    <w:p w14:paraId="0AB7BAC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586604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F277B4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8B1083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A95135F" w14:textId="77777777" w:rsidR="00CA25C2" w:rsidRDefault="00A819E6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are the specific techniques and/or goals of the “Freedom Walk”?</w:t>
      </w:r>
    </w:p>
    <w:p w14:paraId="44152B3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B27684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1D8EF7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A68A47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B7B48F2" w14:textId="77777777" w:rsidR="00CA25C2" w:rsidRDefault="00A819E6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Why do you think this “new” tactic was developed, especially given CORE’s association with the Freedom Rides?</w:t>
      </w:r>
    </w:p>
    <w:p w14:paraId="53AA373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41527E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AA78F9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93D990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B24B2D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9ED5092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sz w:val="20"/>
          <w:szCs w:val="20"/>
        </w:rPr>
        <w:t xml:space="preserve">STATION: </w:t>
      </w:r>
      <w:r>
        <w:rPr>
          <w:rFonts w:ascii="Bitter" w:eastAsia="Bitter" w:hAnsi="Bitter" w:cs="Bitter"/>
          <w:b/>
          <w:i/>
          <w:sz w:val="20"/>
          <w:szCs w:val="20"/>
          <w:u w:val="single"/>
        </w:rPr>
        <w:t>CORE-LATOR</w:t>
      </w:r>
      <w:r>
        <w:rPr>
          <w:rFonts w:ascii="Bitter" w:eastAsia="Bitter" w:hAnsi="Bitter" w:cs="Bitter"/>
          <w:b/>
          <w:sz w:val="20"/>
          <w:szCs w:val="20"/>
          <w:u w:val="single"/>
        </w:rPr>
        <w:t xml:space="preserve"> (NOLA)</w:t>
      </w:r>
    </w:p>
    <w:p w14:paraId="5038DDE9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30A60A90" w14:textId="77777777" w:rsidR="00CA25C2" w:rsidRDefault="00A819E6">
      <w:pPr>
        <w:widowControl w:val="0"/>
        <w:numPr>
          <w:ilvl w:val="0"/>
          <w:numId w:val="7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Where was John Dolan arrested in contrast to the members of the New Orleans CORE?</w:t>
      </w:r>
    </w:p>
    <w:p w14:paraId="6CF004C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EF38D7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088274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257254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43E236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EE0337A" w14:textId="77777777" w:rsidR="00CA25C2" w:rsidRDefault="00A819E6">
      <w:pPr>
        <w:widowControl w:val="0"/>
        <w:numPr>
          <w:ilvl w:val="0"/>
          <w:numId w:val="7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were the arrest charg</w:t>
      </w:r>
      <w:r>
        <w:rPr>
          <w:rFonts w:ascii="Roboto" w:eastAsia="Roboto" w:hAnsi="Roboto" w:cs="Roboto"/>
          <w:sz w:val="20"/>
          <w:szCs w:val="20"/>
        </w:rPr>
        <w:t>es against John Dolan, George Blevins, and Frank Nelson? To what degree do you believe the three men were charged with a legitimate crime? Explain.</w:t>
      </w:r>
    </w:p>
    <w:p w14:paraId="2A23B71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734039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17A729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18B410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649B30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4651FEE" w14:textId="77777777" w:rsidR="00CA25C2" w:rsidRDefault="00A819E6">
      <w:pPr>
        <w:widowControl w:val="0"/>
        <w:numPr>
          <w:ilvl w:val="0"/>
          <w:numId w:val="7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According to </w:t>
      </w:r>
      <w:r>
        <w:rPr>
          <w:rFonts w:ascii="Roboto" w:eastAsia="Roboto" w:hAnsi="Roboto" w:cs="Roboto"/>
          <w:i/>
          <w:sz w:val="20"/>
          <w:szCs w:val="20"/>
        </w:rPr>
        <w:t>CORE-LATOR</w:t>
      </w:r>
      <w:r>
        <w:rPr>
          <w:rFonts w:ascii="Roboto" w:eastAsia="Roboto" w:hAnsi="Roboto" w:cs="Roboto"/>
          <w:sz w:val="20"/>
          <w:szCs w:val="20"/>
        </w:rPr>
        <w:t>, how did the NOLA police treat the three CORE men? What did they accuse the CORE members of to provoke their reaction? Be specific.</w:t>
      </w:r>
    </w:p>
    <w:p w14:paraId="0686BCE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A09189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A02628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88ABC1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D5DCF0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2DB831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A4059B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1BE1426" w14:textId="77777777" w:rsidR="00CA25C2" w:rsidRDefault="00A819E6">
      <w:pPr>
        <w:widowControl w:val="0"/>
        <w:numPr>
          <w:ilvl w:val="0"/>
          <w:numId w:val="7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Why did Dolan, Blevins, and Nelson submit affidavits to the </w:t>
      </w:r>
      <w:r>
        <w:rPr>
          <w:rFonts w:ascii="Roboto" w:eastAsia="Roboto" w:hAnsi="Roboto" w:cs="Roboto"/>
          <w:b/>
          <w:sz w:val="20"/>
          <w:szCs w:val="20"/>
        </w:rPr>
        <w:t>U.S.</w:t>
      </w:r>
      <w:r>
        <w:rPr>
          <w:rFonts w:ascii="Roboto" w:eastAsia="Roboto" w:hAnsi="Roboto" w:cs="Roboto"/>
          <w:sz w:val="20"/>
          <w:szCs w:val="20"/>
        </w:rPr>
        <w:t xml:space="preserve"> Attorney General?</w:t>
      </w:r>
    </w:p>
    <w:p w14:paraId="3417D3C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123D78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70F266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B416CF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7FE7CB3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2902BC9D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sz w:val="20"/>
          <w:szCs w:val="20"/>
        </w:rPr>
      </w:pPr>
    </w:p>
    <w:p w14:paraId="690AA7DA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 xml:space="preserve">POST-READING (HW): </w:t>
      </w:r>
      <w:r>
        <w:rPr>
          <w:rFonts w:ascii="Bitter" w:eastAsia="Bitter" w:hAnsi="Bitter" w:cs="Bitter"/>
          <w:b/>
          <w:sz w:val="20"/>
          <w:szCs w:val="20"/>
          <w:u w:val="single"/>
        </w:rPr>
        <w:t>Letter t</w:t>
      </w:r>
      <w:r>
        <w:rPr>
          <w:rFonts w:ascii="Bitter" w:eastAsia="Bitter" w:hAnsi="Bitter" w:cs="Bitter"/>
          <w:b/>
          <w:sz w:val="20"/>
          <w:szCs w:val="20"/>
          <w:u w:val="single"/>
        </w:rPr>
        <w:t>o John L. Dolan</w:t>
      </w:r>
      <w:r>
        <w:rPr>
          <w:rFonts w:ascii="Bitter" w:eastAsia="Bitter" w:hAnsi="Bitter" w:cs="Bitter"/>
          <w:sz w:val="20"/>
          <w:szCs w:val="20"/>
        </w:rPr>
        <w:t xml:space="preserve"> </w:t>
      </w:r>
    </w:p>
    <w:p w14:paraId="58D647B6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2F89F213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How does the tone of the letter's greeting convey the father's emotions?</w:t>
      </w:r>
    </w:p>
    <w:p w14:paraId="5A189E6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D8133D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0AEFDA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4459FD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E1219C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774C2B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55F8A79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Why do you think the father says that he hopes his son’s “sanity will return”?</w:t>
      </w:r>
    </w:p>
    <w:p w14:paraId="1D503E8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A7C144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522504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06E193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AC95A9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9A470D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48A1E8F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“group” does he mention? How does the father feel about the "publicity"? How do you know?</w:t>
      </w:r>
    </w:p>
    <w:p w14:paraId="31C312D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3B59E9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992B9D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CF0278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42A19C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E2B9AB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9DA695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B0918A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703D940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does "studiously polite" mean? How does the father interpret this?</w:t>
      </w:r>
    </w:p>
    <w:p w14:paraId="39B2152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FE2A67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519755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CB6FDA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32D6C8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0A9126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1336BA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CB50680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do the father and son have in common? How do you know?</w:t>
      </w:r>
    </w:p>
    <w:p w14:paraId="27C755D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533C2F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DCB2C43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66DD87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F1603B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A98EC4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7AC479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7442F3F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Who is Bob Hanson? What's your best guess?</w:t>
      </w:r>
    </w:p>
    <w:p w14:paraId="6DD55C3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D3FFCD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AD3304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2EEDBE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077A9F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9BFB87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B14FB1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EF05285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is the father's greatest fear for his son's future?</w:t>
      </w:r>
    </w:p>
    <w:p w14:paraId="349A6EE7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39D670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88738B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697EEFB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DB7E635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do you think the father wants, using "every system [he] could think of"?</w:t>
      </w:r>
    </w:p>
    <w:p w14:paraId="03073CA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7AD708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3C30A4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C6DC30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9DF7B5F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D8CBC3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B1D2F2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9A67BE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2EB2DA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3420028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What does "</w:t>
      </w:r>
      <w:r>
        <w:rPr>
          <w:rFonts w:ascii="Roboto" w:eastAsia="Roboto" w:hAnsi="Roboto" w:cs="Roboto"/>
          <w:i/>
          <w:sz w:val="20"/>
          <w:szCs w:val="20"/>
        </w:rPr>
        <w:t>bon voyage</w:t>
      </w:r>
      <w:r>
        <w:rPr>
          <w:rFonts w:ascii="Roboto" w:eastAsia="Roboto" w:hAnsi="Roboto" w:cs="Roboto"/>
          <w:sz w:val="20"/>
          <w:szCs w:val="20"/>
        </w:rPr>
        <w:t xml:space="preserve">" actually mean and why does the father </w:t>
      </w:r>
      <w:r>
        <w:rPr>
          <w:rFonts w:ascii="Roboto" w:eastAsia="Roboto" w:hAnsi="Roboto" w:cs="Roboto"/>
          <w:b/>
          <w:i/>
          <w:sz w:val="20"/>
          <w:szCs w:val="20"/>
        </w:rPr>
        <w:t xml:space="preserve">not </w:t>
      </w:r>
      <w:r>
        <w:rPr>
          <w:rFonts w:ascii="Roboto" w:eastAsia="Roboto" w:hAnsi="Roboto" w:cs="Roboto"/>
          <w:sz w:val="20"/>
          <w:szCs w:val="20"/>
        </w:rPr>
        <w:t>use it as a closing?</w:t>
      </w:r>
    </w:p>
    <w:p w14:paraId="760CDEB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6C9DB30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8EABB3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01E2E9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0ED198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52F8903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4C0FE0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ADDEB9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EA30D2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603BF465" w14:textId="77777777" w:rsidR="00CA25C2" w:rsidRDefault="00A819E6">
      <w:pPr>
        <w:widowControl w:val="0"/>
        <w:numPr>
          <w:ilvl w:val="0"/>
          <w:numId w:val="6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How does the tone of the letter's closing convey the father's emotions?</w:t>
      </w:r>
    </w:p>
    <w:p w14:paraId="771BAA1E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7B5A4285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50B6F1CF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15677808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3D74789D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3843F13B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218A483E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510223E7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5A28234B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50DECDEF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0E8F33ED" w14:textId="77777777" w:rsidR="00CA25C2" w:rsidRDefault="00CA25C2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</w:p>
    <w:p w14:paraId="26C7C65E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br w:type="page"/>
      </w:r>
    </w:p>
    <w:p w14:paraId="5911D1A0" w14:textId="77777777" w:rsidR="00CA25C2" w:rsidRDefault="00A819E6">
      <w:pPr>
        <w:widowControl w:val="0"/>
        <w:spacing w:line="240" w:lineRule="auto"/>
        <w:rPr>
          <w:rFonts w:ascii="Bitter" w:eastAsia="Bitter" w:hAnsi="Bitter" w:cs="Bitter"/>
          <w:b/>
          <w:sz w:val="20"/>
          <w:szCs w:val="20"/>
          <w:u w:val="single"/>
        </w:rPr>
      </w:pPr>
      <w:r>
        <w:rPr>
          <w:rFonts w:ascii="Bitter" w:eastAsia="Bitter" w:hAnsi="Bitter" w:cs="Bitter"/>
          <w:b/>
          <w:sz w:val="20"/>
          <w:szCs w:val="20"/>
          <w:u w:val="single"/>
        </w:rPr>
        <w:lastRenderedPageBreak/>
        <w:t>Response to John Dolan’s father</w:t>
      </w:r>
    </w:p>
    <w:p w14:paraId="1BA3B9EC" w14:textId="77777777" w:rsidR="00CA25C2" w:rsidRDefault="00CA25C2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  <w:u w:val="single"/>
        </w:rPr>
      </w:pPr>
    </w:p>
    <w:p w14:paraId="7320618E" w14:textId="77777777" w:rsidR="00CA25C2" w:rsidRDefault="00A819E6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Type a one-page (minimum) response to John Luther Dolan’s father as if you were that Freedom Rider. Make sure you date your letter, “January 2</w:t>
      </w:r>
      <w:r>
        <w:rPr>
          <w:rFonts w:ascii="Roboto" w:eastAsia="Roboto" w:hAnsi="Roboto" w:cs="Roboto"/>
          <w:sz w:val="20"/>
          <w:szCs w:val="20"/>
          <w:vertAlign w:val="superscript"/>
        </w:rPr>
        <w:t>nd</w:t>
      </w:r>
      <w:r>
        <w:rPr>
          <w:rFonts w:ascii="Roboto" w:eastAsia="Roboto" w:hAnsi="Roboto" w:cs="Roboto"/>
          <w:sz w:val="20"/>
          <w:szCs w:val="20"/>
        </w:rPr>
        <w:t xml:space="preserve">, 1962”, the day his jail sentence ended. </w:t>
      </w:r>
    </w:p>
    <w:p w14:paraId="3C4B881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8B0857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b/>
          <w:sz w:val="20"/>
          <w:szCs w:val="20"/>
        </w:rPr>
      </w:pPr>
    </w:p>
    <w:p w14:paraId="66FC0488" w14:textId="77777777" w:rsidR="00CA25C2" w:rsidRDefault="00A819E6">
      <w:pPr>
        <w:widowControl w:val="0"/>
        <w:spacing w:line="240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REQUIREMENTS:</w:t>
      </w:r>
    </w:p>
    <w:p w14:paraId="6D46D65B" w14:textId="77777777" w:rsidR="00CA25C2" w:rsidRDefault="00A819E6">
      <w:pPr>
        <w:widowControl w:val="0"/>
        <w:numPr>
          <w:ilvl w:val="0"/>
          <w:numId w:val="3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An appropriate greeting (opening or salutation): for </w:t>
      </w:r>
      <w:r>
        <w:rPr>
          <w:rFonts w:ascii="Roboto" w:eastAsia="Roboto" w:hAnsi="Roboto" w:cs="Roboto"/>
          <w:sz w:val="20"/>
          <w:szCs w:val="20"/>
        </w:rPr>
        <w:t>example, “Dear, Dad”</w:t>
      </w:r>
    </w:p>
    <w:p w14:paraId="519A520D" w14:textId="77777777" w:rsidR="00CA25C2" w:rsidRDefault="00A819E6">
      <w:pPr>
        <w:widowControl w:val="0"/>
        <w:numPr>
          <w:ilvl w:val="0"/>
          <w:numId w:val="3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An appropriate closing: for example, “Love, John” or “Your Son”</w:t>
      </w:r>
    </w:p>
    <w:p w14:paraId="284A9344" w14:textId="77777777" w:rsidR="00CA25C2" w:rsidRDefault="00A819E6">
      <w:pPr>
        <w:widowControl w:val="0"/>
        <w:numPr>
          <w:ilvl w:val="0"/>
          <w:numId w:val="3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References to his jail sentence in Mississippi (more than his arrest in NOLA)</w:t>
      </w:r>
    </w:p>
    <w:p w14:paraId="500069AD" w14:textId="77777777" w:rsidR="00CA25C2" w:rsidRDefault="00A819E6">
      <w:pPr>
        <w:widowControl w:val="0"/>
        <w:numPr>
          <w:ilvl w:val="0"/>
          <w:numId w:val="3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References to </w:t>
      </w:r>
      <w:r>
        <w:rPr>
          <w:rFonts w:ascii="Roboto" w:eastAsia="Roboto" w:hAnsi="Roboto" w:cs="Roboto"/>
          <w:b/>
          <w:sz w:val="20"/>
          <w:szCs w:val="20"/>
        </w:rPr>
        <w:t xml:space="preserve">specifics </w:t>
      </w:r>
      <w:r>
        <w:rPr>
          <w:rFonts w:ascii="Roboto" w:eastAsia="Roboto" w:hAnsi="Roboto" w:cs="Roboto"/>
          <w:sz w:val="20"/>
          <w:szCs w:val="20"/>
        </w:rPr>
        <w:t>in his father’s letter (</w:t>
      </w:r>
      <w:r>
        <w:rPr>
          <w:rFonts w:ascii="Roboto" w:eastAsia="Roboto" w:hAnsi="Roboto" w:cs="Roboto"/>
          <w:i/>
          <w:sz w:val="20"/>
          <w:szCs w:val="20"/>
        </w:rPr>
        <w:t>eg</w:t>
      </w:r>
      <w:r>
        <w:rPr>
          <w:rFonts w:ascii="Roboto" w:eastAsia="Roboto" w:hAnsi="Roboto" w:cs="Roboto"/>
          <w:sz w:val="20"/>
          <w:szCs w:val="20"/>
        </w:rPr>
        <w:t>., address the father’s claims), partly because his reply to his father’s letter would be months later and the father would not necessarily recall everything he wrote, originally.</w:t>
      </w:r>
    </w:p>
    <w:p w14:paraId="3AE2E0BF" w14:textId="77777777" w:rsidR="00CA25C2" w:rsidRDefault="00A819E6">
      <w:pPr>
        <w:widowControl w:val="0"/>
        <w:numPr>
          <w:ilvl w:val="0"/>
          <w:numId w:val="3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 clear tone based on your interpretation of his life after prison. Is he bi</w:t>
      </w:r>
      <w:r>
        <w:rPr>
          <w:rFonts w:ascii="Roboto" w:eastAsia="Roboto" w:hAnsi="Roboto" w:cs="Roboto"/>
          <w:sz w:val="20"/>
          <w:szCs w:val="20"/>
        </w:rPr>
        <w:t>tter? Inspired?</w:t>
      </w:r>
    </w:p>
    <w:p w14:paraId="2CD4E37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E28260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b/>
          <w:sz w:val="20"/>
          <w:szCs w:val="20"/>
        </w:rPr>
      </w:pPr>
    </w:p>
    <w:p w14:paraId="6547986F" w14:textId="77777777" w:rsidR="00CA25C2" w:rsidRDefault="00A819E6">
      <w:pPr>
        <w:widowControl w:val="0"/>
        <w:spacing w:line="240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HINTS: </w:t>
      </w:r>
    </w:p>
    <w:p w14:paraId="06AFB5AA" w14:textId="77777777" w:rsidR="00CA25C2" w:rsidRDefault="00A819E6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Specific details make for a more vivid and effective kind of communication. You may take liberties regarding your characterization of Dolan’s prison term for this assignment. Finally, consider you and your peer’s contributions to </w:t>
      </w:r>
      <w:r>
        <w:rPr>
          <w:rFonts w:ascii="Roboto" w:eastAsia="Roboto" w:hAnsi="Roboto" w:cs="Roboto"/>
          <w:sz w:val="20"/>
          <w:szCs w:val="20"/>
        </w:rPr>
        <w:t>the “disappointments” survey in order to inform your letter back to John’s father.</w:t>
      </w:r>
    </w:p>
    <w:p w14:paraId="1DD8FE58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8A249AA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b/>
          <w:sz w:val="20"/>
          <w:szCs w:val="20"/>
        </w:rPr>
      </w:pPr>
    </w:p>
    <w:p w14:paraId="74F0D479" w14:textId="77777777" w:rsidR="00CA25C2" w:rsidRDefault="00A819E6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RUBRIC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56141E5E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A25C2" w14:paraId="4FFD0E0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D217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CRITERION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A34F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STRONG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D734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OK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C700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NEEDS WORK</w:t>
            </w:r>
          </w:p>
        </w:tc>
      </w:tr>
      <w:tr w:rsidR="00CA25C2" w14:paraId="7977807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4518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Greeting + Closing / Consistent Tone throughout response?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75EC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AE29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230E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A25C2" w14:paraId="6AB0843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2249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References to his father’s letter? Claims refuted or confirmed?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337F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550C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72E4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A25C2" w14:paraId="50DE19B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42A0" w14:textId="77777777" w:rsidR="00CA25C2" w:rsidRDefault="00A81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Description of prison sentence in Mississippi?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B084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A13B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0FC6" w14:textId="77777777" w:rsidR="00CA25C2" w:rsidRDefault="00CA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38E3655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1C75071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665D8BD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4C38B4C2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67B581C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4EFF7A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74FC6E19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1318AA46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3448F634" w14:textId="77777777" w:rsidR="00CA25C2" w:rsidRDefault="00CA25C2">
      <w:pPr>
        <w:widowControl w:val="0"/>
        <w:spacing w:line="240" w:lineRule="auto"/>
        <w:rPr>
          <w:rFonts w:ascii="Roboto" w:eastAsia="Roboto" w:hAnsi="Roboto" w:cs="Roboto"/>
          <w:u w:val="single"/>
        </w:rPr>
      </w:pPr>
    </w:p>
    <w:p w14:paraId="6E19FA43" w14:textId="77777777" w:rsidR="00CA25C2" w:rsidRDefault="00CA25C2">
      <w:pPr>
        <w:rPr>
          <w:rFonts w:ascii="Bitter" w:eastAsia="Bitter" w:hAnsi="Bitter" w:cs="Bitter"/>
        </w:rPr>
      </w:pPr>
    </w:p>
    <w:p w14:paraId="75A2C037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7FB50320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5E45DA49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38D3FF82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37FDE1AA" w14:textId="77777777" w:rsidR="00CA25C2" w:rsidRDefault="00CA25C2">
      <w:pPr>
        <w:rPr>
          <w:rFonts w:ascii="Bitter" w:eastAsia="Bitter" w:hAnsi="Bitter" w:cs="Bitter"/>
          <w:sz w:val="20"/>
          <w:szCs w:val="20"/>
        </w:rPr>
      </w:pPr>
    </w:p>
    <w:p w14:paraId="21C6FC85" w14:textId="77777777" w:rsidR="00CA25C2" w:rsidRDefault="00A819E6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>“How have you disappointed your parents?” (anonymous survey results):</w:t>
      </w:r>
    </w:p>
    <w:p w14:paraId="69D231E9" w14:textId="77777777" w:rsidR="00CA25C2" w:rsidRDefault="00A819E6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noProof/>
          <w:sz w:val="20"/>
          <w:szCs w:val="20"/>
        </w:rPr>
        <w:lastRenderedPageBreak/>
        <w:drawing>
          <wp:inline distT="114300" distB="114300" distL="114300" distR="114300" wp14:anchorId="3FD1AF4E" wp14:editId="6A3F203F">
            <wp:extent cx="6136591" cy="60436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532" t="6064" r="7852" b="29579"/>
                    <a:stretch>
                      <a:fillRect/>
                    </a:stretch>
                  </pic:blipFill>
                  <pic:spPr>
                    <a:xfrm>
                      <a:off x="0" y="0"/>
                      <a:ext cx="6136591" cy="6043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A25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46F"/>
    <w:multiLevelType w:val="multilevel"/>
    <w:tmpl w:val="A0821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6F5AF1"/>
    <w:multiLevelType w:val="multilevel"/>
    <w:tmpl w:val="37F62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A301DE"/>
    <w:multiLevelType w:val="multilevel"/>
    <w:tmpl w:val="7C44D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272234"/>
    <w:multiLevelType w:val="multilevel"/>
    <w:tmpl w:val="94BED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EF5A15"/>
    <w:multiLevelType w:val="multilevel"/>
    <w:tmpl w:val="33661D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24186A"/>
    <w:multiLevelType w:val="multilevel"/>
    <w:tmpl w:val="B3B23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E846FE"/>
    <w:multiLevelType w:val="multilevel"/>
    <w:tmpl w:val="7A9E6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335102"/>
    <w:multiLevelType w:val="multilevel"/>
    <w:tmpl w:val="17D25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C2"/>
    <w:rsid w:val="00A819E6"/>
    <w:rsid w:val="00C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6A3BA"/>
  <w15:docId w15:val="{B302DC86-222C-F547-AECC-0F868B5B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9E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9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2019-03-20T20:28:00Z</dcterms:created>
  <dcterms:modified xsi:type="dcterms:W3CDTF">2019-03-20T20:28:00Z</dcterms:modified>
</cp:coreProperties>
</file>